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7C" w:rsidRPr="00BE5D2F" w:rsidRDefault="009B2116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2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B2116" w:rsidRPr="00B2562F" w:rsidRDefault="00BE5D2F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116" w:rsidRPr="00BE5D2F">
        <w:rPr>
          <w:rFonts w:ascii="Times New Roman" w:hAnsi="Times New Roman" w:cs="Times New Roman"/>
          <w:sz w:val="24"/>
          <w:szCs w:val="24"/>
        </w:rPr>
        <w:t xml:space="preserve">о </w:t>
      </w:r>
      <w:r w:rsidR="009B2116" w:rsidRPr="00B2562F"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 w:rsidR="00283626" w:rsidRPr="00283626">
        <w:rPr>
          <w:rFonts w:ascii="Times New Roman" w:eastAsia="Times New Roman" w:hAnsi="Times New Roman" w:cs="Times New Roman"/>
          <w:sz w:val="24"/>
          <w:szCs w:val="24"/>
        </w:rPr>
        <w:t>Архитектура и градостроительство в Киренском муниципальном районе на 2018 - 202</w:t>
      </w:r>
      <w:r w:rsidR="00CC76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3626" w:rsidRPr="00283626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="009B2116" w:rsidRPr="00B2562F">
        <w:rPr>
          <w:rFonts w:ascii="Times New Roman" w:hAnsi="Times New Roman" w:cs="Times New Roman"/>
          <w:sz w:val="24"/>
          <w:szCs w:val="24"/>
        </w:rPr>
        <w:t>» в 20</w:t>
      </w:r>
      <w:r w:rsidR="00053980">
        <w:rPr>
          <w:rFonts w:ascii="Times New Roman" w:hAnsi="Times New Roman" w:cs="Times New Roman"/>
          <w:sz w:val="24"/>
          <w:szCs w:val="24"/>
        </w:rPr>
        <w:t>2</w:t>
      </w:r>
      <w:r w:rsidR="00DE50BE">
        <w:rPr>
          <w:rFonts w:ascii="Times New Roman" w:hAnsi="Times New Roman" w:cs="Times New Roman"/>
          <w:sz w:val="24"/>
          <w:szCs w:val="24"/>
        </w:rPr>
        <w:t>2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2116" w:rsidRPr="00B2562F" w:rsidRDefault="009B2116" w:rsidP="00CE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3EE5" w:rsidRDefault="00C44458" w:rsidP="0045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2F">
        <w:rPr>
          <w:rFonts w:ascii="Times New Roman" w:hAnsi="Times New Roman" w:cs="Times New Roman"/>
          <w:sz w:val="24"/>
          <w:szCs w:val="24"/>
        </w:rPr>
        <w:tab/>
      </w:r>
      <w:r w:rsidR="00453EE5" w:rsidRPr="00B2562F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453EE5" w:rsidRPr="00283626">
        <w:rPr>
          <w:rFonts w:ascii="Times New Roman" w:eastAsia="Times New Roman" w:hAnsi="Times New Roman" w:cs="Times New Roman"/>
          <w:sz w:val="24"/>
          <w:szCs w:val="24"/>
        </w:rPr>
        <w:t>Архитектура и градостроительство в Киренском муниципальном районе на 2018 - 202</w:t>
      </w:r>
      <w:r w:rsidR="00453EE5">
        <w:rPr>
          <w:rFonts w:ascii="Times New Roman" w:eastAsia="Times New Roman" w:hAnsi="Times New Roman" w:cs="Times New Roman"/>
          <w:sz w:val="24"/>
          <w:szCs w:val="24"/>
        </w:rPr>
        <w:t>5</w:t>
      </w:r>
      <w:r w:rsidR="00453EE5" w:rsidRPr="00283626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="00453EE5" w:rsidRPr="00B2562F">
        <w:rPr>
          <w:rFonts w:ascii="Times New Roman" w:hAnsi="Times New Roman" w:cs="Times New Roman"/>
          <w:sz w:val="24"/>
          <w:szCs w:val="24"/>
        </w:rPr>
        <w:t xml:space="preserve">» (далее – программа) утверждена </w:t>
      </w:r>
      <w:r w:rsidR="00453EE5">
        <w:rPr>
          <w:rFonts w:ascii="Times New Roman" w:hAnsi="Times New Roman" w:cs="Times New Roman"/>
          <w:sz w:val="24"/>
          <w:szCs w:val="24"/>
        </w:rPr>
        <w:t>п</w:t>
      </w:r>
      <w:r w:rsidR="00453EE5" w:rsidRPr="00B2562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Киренского муниципального района от </w:t>
      </w:r>
      <w:r w:rsidR="00453EE5">
        <w:rPr>
          <w:rFonts w:ascii="Times New Roman" w:hAnsi="Times New Roman" w:cs="Times New Roman"/>
          <w:sz w:val="24"/>
          <w:szCs w:val="24"/>
        </w:rPr>
        <w:t>15</w:t>
      </w:r>
      <w:r w:rsidR="00453EE5" w:rsidRP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453EE5">
        <w:rPr>
          <w:rFonts w:ascii="Times New Roman" w:hAnsi="Times New Roman" w:cs="Times New Roman"/>
          <w:sz w:val="24"/>
          <w:szCs w:val="24"/>
        </w:rPr>
        <w:t>декабря</w:t>
      </w:r>
      <w:r w:rsidR="00453EE5" w:rsidRPr="00B2562F">
        <w:rPr>
          <w:rFonts w:ascii="Times New Roman" w:hAnsi="Times New Roman" w:cs="Times New Roman"/>
          <w:sz w:val="24"/>
          <w:szCs w:val="24"/>
        </w:rPr>
        <w:t xml:space="preserve"> 201</w:t>
      </w:r>
      <w:r w:rsidR="00453EE5">
        <w:rPr>
          <w:rFonts w:ascii="Times New Roman" w:hAnsi="Times New Roman" w:cs="Times New Roman"/>
          <w:sz w:val="24"/>
          <w:szCs w:val="24"/>
        </w:rPr>
        <w:t>7</w:t>
      </w:r>
      <w:r w:rsidR="00453EE5" w:rsidRPr="00B256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453EE5">
        <w:rPr>
          <w:rFonts w:ascii="Times New Roman" w:hAnsi="Times New Roman" w:cs="Times New Roman"/>
          <w:sz w:val="24"/>
          <w:szCs w:val="24"/>
        </w:rPr>
        <w:t>571</w:t>
      </w:r>
      <w:r w:rsidR="00453EE5" w:rsidRPr="00B2562F">
        <w:rPr>
          <w:rFonts w:ascii="Times New Roman" w:hAnsi="Times New Roman" w:cs="Times New Roman"/>
          <w:sz w:val="24"/>
          <w:szCs w:val="24"/>
        </w:rPr>
        <w:t>. В течение 20</w:t>
      </w:r>
      <w:r w:rsidR="00453EE5">
        <w:rPr>
          <w:rFonts w:ascii="Times New Roman" w:hAnsi="Times New Roman" w:cs="Times New Roman"/>
          <w:sz w:val="24"/>
          <w:szCs w:val="24"/>
        </w:rPr>
        <w:t>22</w:t>
      </w:r>
      <w:r w:rsidR="00453EE5" w:rsidRPr="00B2562F">
        <w:rPr>
          <w:rFonts w:ascii="Times New Roman" w:hAnsi="Times New Roman" w:cs="Times New Roman"/>
          <w:sz w:val="24"/>
          <w:szCs w:val="24"/>
        </w:rPr>
        <w:t xml:space="preserve"> года в программу </w:t>
      </w:r>
      <w:r w:rsidR="00453EE5">
        <w:rPr>
          <w:rFonts w:ascii="Times New Roman" w:hAnsi="Times New Roman" w:cs="Times New Roman"/>
          <w:sz w:val="24"/>
          <w:szCs w:val="24"/>
        </w:rPr>
        <w:t xml:space="preserve">не </w:t>
      </w:r>
      <w:r w:rsidR="00453EE5" w:rsidRPr="00B2562F">
        <w:rPr>
          <w:rFonts w:ascii="Times New Roman" w:hAnsi="Times New Roman" w:cs="Times New Roman"/>
          <w:sz w:val="24"/>
          <w:szCs w:val="24"/>
        </w:rPr>
        <w:t>вносились</w:t>
      </w:r>
      <w:r w:rsidR="00453EE5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453EE5" w:rsidRDefault="00453EE5" w:rsidP="0045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316">
        <w:rPr>
          <w:rFonts w:ascii="Times New Roman" w:hAnsi="Times New Roman" w:cs="Times New Roman"/>
          <w:sz w:val="24"/>
          <w:szCs w:val="24"/>
        </w:rPr>
        <w:t>Объем финансирования, предусмотренный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4316">
        <w:rPr>
          <w:rFonts w:ascii="Times New Roman" w:hAnsi="Times New Roman" w:cs="Times New Roman"/>
          <w:sz w:val="24"/>
          <w:szCs w:val="24"/>
        </w:rPr>
        <w:t xml:space="preserve"> год,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3EE5" w:rsidRDefault="00453EE5" w:rsidP="0045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- 3 000,0 тыс. руб.</w:t>
      </w:r>
    </w:p>
    <w:p w:rsidR="00453EE5" w:rsidRDefault="00453EE5" w:rsidP="0045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316">
        <w:rPr>
          <w:rFonts w:ascii="Times New Roman" w:hAnsi="Times New Roman" w:cs="Times New Roman"/>
          <w:sz w:val="24"/>
          <w:szCs w:val="24"/>
        </w:rPr>
        <w:t>Профинансировано за отчетный период,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3EE5" w:rsidRDefault="00453EE5" w:rsidP="0045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- 0,0 тыс. руб.</w:t>
      </w:r>
    </w:p>
    <w:p w:rsidR="00453EE5" w:rsidRDefault="00453EE5" w:rsidP="0045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Целевые показатели, предусмотренные программой на 2022 год:</w:t>
      </w:r>
    </w:p>
    <w:p w:rsidR="00453EE5" w:rsidRDefault="00453EE5" w:rsidP="00453E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5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1EAB">
        <w:rPr>
          <w:rFonts w:ascii="Times New Roman" w:hAnsi="Times New Roman" w:cs="Times New Roman"/>
          <w:sz w:val="24"/>
          <w:szCs w:val="24"/>
        </w:rPr>
        <w:t>беспеченность территории Киренского района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(1 шт.) – не достигнуты, так как подрядчик не исполнил свои обязательства по контракту.</w:t>
      </w:r>
    </w:p>
    <w:p w:rsidR="00CE483D" w:rsidRDefault="00453EE5" w:rsidP="0045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факторы, влияющие на результаты реализации программы – в подрядной организации произошли кадровые изменения, ввиду этого затягивается исполнение муниципального контракта</w:t>
      </w:r>
      <w:r w:rsidR="00CE483D">
        <w:rPr>
          <w:rFonts w:ascii="Times New Roman" w:hAnsi="Times New Roman" w:cs="Times New Roman"/>
          <w:sz w:val="24"/>
          <w:szCs w:val="24"/>
        </w:rPr>
        <w:t>.</w:t>
      </w: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5A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градостроительству,</w:t>
      </w:r>
      <w:r w:rsidR="00664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строительству,</w:t>
      </w: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 и капитальному</w:t>
      </w:r>
      <w:r w:rsidR="0066495A">
        <w:rPr>
          <w:rFonts w:ascii="Times New Roman" w:hAnsi="Times New Roman" w:cs="Times New Roman"/>
          <w:sz w:val="24"/>
          <w:szCs w:val="24"/>
        </w:rPr>
        <w:t xml:space="preserve"> ремонту объектов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4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В.Г. Некрасов</w:t>
      </w: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0BE">
        <w:rPr>
          <w:rFonts w:ascii="Times New Roman" w:hAnsi="Times New Roman" w:cs="Times New Roman"/>
          <w:sz w:val="24"/>
          <w:szCs w:val="24"/>
        </w:rPr>
        <w:t>20</w:t>
      </w:r>
      <w:r w:rsidR="00CC76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D305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3053B">
        <w:rPr>
          <w:rFonts w:ascii="Times New Roman" w:hAnsi="Times New Roman" w:cs="Times New Roman"/>
          <w:sz w:val="24"/>
          <w:szCs w:val="24"/>
        </w:rPr>
        <w:t>2</w:t>
      </w:r>
      <w:r w:rsidR="00DE50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4D3D" w:rsidRDefault="00C54D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54D3D" w:rsidSect="00FE34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67" w:type="dxa"/>
        <w:tblInd w:w="91" w:type="dxa"/>
        <w:tblLayout w:type="fixed"/>
        <w:tblLook w:val="04A0"/>
      </w:tblPr>
      <w:tblGrid>
        <w:gridCol w:w="2002"/>
        <w:gridCol w:w="1960"/>
        <w:gridCol w:w="1324"/>
        <w:gridCol w:w="1041"/>
        <w:gridCol w:w="1276"/>
        <w:gridCol w:w="919"/>
        <w:gridCol w:w="2835"/>
        <w:gridCol w:w="1276"/>
        <w:gridCol w:w="1324"/>
        <w:gridCol w:w="1410"/>
      </w:tblGrid>
      <w:tr w:rsidR="00C54D3D" w:rsidRPr="00C54D3D" w:rsidTr="00C54D3D">
        <w:trPr>
          <w:trHeight w:val="255"/>
        </w:trPr>
        <w:tc>
          <w:tcPr>
            <w:tcW w:w="153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C54D3D" w:rsidRPr="00C54D3D" w:rsidTr="00C54D3D">
        <w:trPr>
          <w:trHeight w:val="255"/>
        </w:trPr>
        <w:tc>
          <w:tcPr>
            <w:tcW w:w="153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«Архитектура и градостроительство в Киренском муниципальном районе на 2018 - 2025 гг.»</w:t>
            </w:r>
          </w:p>
        </w:tc>
      </w:tr>
      <w:tr w:rsidR="00C54D3D" w:rsidRPr="00C54D3D" w:rsidTr="00C54D3D">
        <w:trPr>
          <w:trHeight w:val="255"/>
        </w:trPr>
        <w:tc>
          <w:tcPr>
            <w:tcW w:w="153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 по состоянию на 31.12.2022 г.</w:t>
            </w:r>
            <w:proofErr w:type="gramEnd"/>
          </w:p>
        </w:tc>
      </w:tr>
      <w:tr w:rsidR="00C54D3D" w:rsidRPr="00C54D3D" w:rsidTr="00C54D3D">
        <w:trPr>
          <w:trHeight w:val="255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4D3D" w:rsidRPr="00C54D3D" w:rsidTr="00C54D3D">
        <w:trPr>
          <w:trHeight w:val="17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2022 год, тыс. руб.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2022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C54D3D" w:rsidRPr="00C54D3D" w:rsidTr="00C54D3D">
        <w:trPr>
          <w:trHeight w:val="25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54D3D" w:rsidRPr="00C54D3D" w:rsidTr="00C54D3D">
        <w:trPr>
          <w:trHeight w:val="510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«Архитектура и градостроительство в Киренском муниципальном районе на 2018 - 2025 гг.»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54D3D" w:rsidRPr="00C54D3D" w:rsidTr="00C54D3D">
        <w:trPr>
          <w:trHeight w:val="2152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54D3D" w:rsidRPr="00C54D3D" w:rsidTr="00C54D3D">
        <w:trPr>
          <w:trHeight w:val="20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Корректировка действующих и подготовка новых документов территориального планирования района и поселений, градостроительного зонирования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территории Киренского района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</w:t>
            </w:r>
            <w:proofErr w:type="gramStart"/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 в ст</w:t>
            </w:r>
            <w:proofErr w:type="gramEnd"/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адии исполнения</w:t>
            </w:r>
          </w:p>
        </w:tc>
      </w:tr>
      <w:tr w:rsidR="00C54D3D" w:rsidRPr="00C54D3D" w:rsidTr="00C54D3D">
        <w:trPr>
          <w:trHeight w:val="255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4D3D" w:rsidRPr="00C54D3D" w:rsidTr="00A23A35">
        <w:trPr>
          <w:trHeight w:val="315"/>
        </w:trPr>
        <w:tc>
          <w:tcPr>
            <w:tcW w:w="11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D3D" w:rsidRPr="00C54D3D" w:rsidTr="001F5629">
        <w:trPr>
          <w:trHeight w:val="315"/>
        </w:trPr>
        <w:tc>
          <w:tcPr>
            <w:tcW w:w="11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  <w:tr w:rsidR="00C54D3D" w:rsidRPr="00C54D3D" w:rsidTr="00C54D3D">
        <w:trPr>
          <w:trHeight w:val="315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D3D" w:rsidRPr="00C54D3D" w:rsidTr="00C54D3D">
        <w:trPr>
          <w:trHeight w:val="315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D3D" w:rsidRPr="00C54D3D" w:rsidTr="00C54D3D">
        <w:trPr>
          <w:trHeight w:val="315"/>
        </w:trPr>
        <w:tc>
          <w:tcPr>
            <w:tcW w:w="7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доходов и финансирования производственной сферы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D3D" w:rsidRPr="00C54D3D" w:rsidTr="00B50AAA">
        <w:trPr>
          <w:trHeight w:val="315"/>
        </w:trPr>
        <w:tc>
          <w:tcPr>
            <w:tcW w:w="7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финансового управления администрации Киренского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</w:p>
        </w:tc>
      </w:tr>
    </w:tbl>
    <w:p w:rsidR="00C54D3D" w:rsidRDefault="00C54D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3D" w:rsidRPr="00C54D3D" w:rsidRDefault="00C54D3D" w:rsidP="00C54D3D">
      <w:pPr>
        <w:rPr>
          <w:rFonts w:ascii="Times New Roman" w:hAnsi="Times New Roman" w:cs="Times New Roman"/>
          <w:sz w:val="24"/>
          <w:szCs w:val="24"/>
        </w:rPr>
      </w:pPr>
    </w:p>
    <w:p w:rsidR="00C54D3D" w:rsidRPr="00C54D3D" w:rsidRDefault="00C54D3D" w:rsidP="00C54D3D">
      <w:pPr>
        <w:rPr>
          <w:rFonts w:ascii="Times New Roman" w:hAnsi="Times New Roman" w:cs="Times New Roman"/>
          <w:sz w:val="24"/>
          <w:szCs w:val="24"/>
        </w:rPr>
      </w:pPr>
    </w:p>
    <w:p w:rsidR="00C54D3D" w:rsidRDefault="00C54D3D" w:rsidP="00C54D3D">
      <w:pPr>
        <w:rPr>
          <w:rFonts w:ascii="Times New Roman" w:hAnsi="Times New Roman" w:cs="Times New Roman"/>
          <w:sz w:val="24"/>
          <w:szCs w:val="24"/>
        </w:rPr>
      </w:pPr>
    </w:p>
    <w:p w:rsidR="00C54D3D" w:rsidRDefault="00C54D3D" w:rsidP="00C54D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58" w:type="dxa"/>
        <w:tblInd w:w="87" w:type="dxa"/>
        <w:tblLook w:val="04A0"/>
      </w:tblPr>
      <w:tblGrid>
        <w:gridCol w:w="540"/>
        <w:gridCol w:w="4159"/>
        <w:gridCol w:w="1685"/>
        <w:gridCol w:w="1204"/>
        <w:gridCol w:w="1539"/>
        <w:gridCol w:w="1831"/>
        <w:gridCol w:w="2200"/>
        <w:gridCol w:w="1800"/>
      </w:tblGrid>
      <w:tr w:rsidR="00C54D3D" w:rsidRPr="00C54D3D" w:rsidTr="00C54D3D">
        <w:trPr>
          <w:trHeight w:val="315"/>
        </w:trPr>
        <w:tc>
          <w:tcPr>
            <w:tcW w:w="14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ЦЕЛЕВЫХ ПОКАЗАТЕЛЕЙ МУНИЦИПАЛЬНОЙ ПРОГРАММЫ КИРЕНСКОГО РАЙОНА (</w:t>
            </w:r>
            <w:proofErr w:type="gramStart"/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54D3D" w:rsidRPr="00C54D3D" w:rsidTr="00C54D3D">
        <w:trPr>
          <w:trHeight w:val="315"/>
        </w:trPr>
        <w:tc>
          <w:tcPr>
            <w:tcW w:w="14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«Архитектура и градостроительство в Киренском муниципальном районе на 2018 - 2025 гг.»</w:t>
            </w:r>
          </w:p>
        </w:tc>
      </w:tr>
      <w:tr w:rsidR="00C54D3D" w:rsidRPr="00C54D3D" w:rsidTr="00C54D3D">
        <w:trPr>
          <w:trHeight w:val="315"/>
        </w:trPr>
        <w:tc>
          <w:tcPr>
            <w:tcW w:w="14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 по состоянию на 31.12.2022 г.</w:t>
            </w:r>
            <w:proofErr w:type="gramEnd"/>
          </w:p>
        </w:tc>
      </w:tr>
      <w:tr w:rsidR="00C54D3D" w:rsidRPr="00C54D3D" w:rsidTr="00C54D3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D3D" w:rsidRPr="00C54D3D" w:rsidTr="00C54D3D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C54D3D" w:rsidRPr="00C54D3D" w:rsidTr="00C54D3D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 (гр.5-гр.4)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(гр.5*100/гр.4-100)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D3D" w:rsidRPr="00C54D3D" w:rsidTr="00C54D3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4D3D" w:rsidRPr="00C54D3D" w:rsidTr="00C54D3D">
        <w:trPr>
          <w:trHeight w:val="315"/>
        </w:trPr>
        <w:tc>
          <w:tcPr>
            <w:tcW w:w="14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«Архитектура и градостроительство в Киренском муниципальном районе на 2018 - 2025 гг.»</w:t>
            </w:r>
          </w:p>
        </w:tc>
      </w:tr>
      <w:tr w:rsidR="00C54D3D" w:rsidRPr="00C54D3D" w:rsidTr="00C54D3D">
        <w:trPr>
          <w:trHeight w:val="2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территории Киренского района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45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3D" w:rsidRPr="00C54D3D" w:rsidRDefault="00C54D3D" w:rsidP="00C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Подрядчик не исполнил обязательства по контракту</w:t>
            </w:r>
          </w:p>
        </w:tc>
      </w:tr>
      <w:tr w:rsidR="00C54D3D" w:rsidRPr="00C54D3D" w:rsidTr="00C54D3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D3D" w:rsidRPr="00C54D3D" w:rsidTr="002A7E3E">
        <w:trPr>
          <w:trHeight w:val="315"/>
        </w:trPr>
        <w:tc>
          <w:tcPr>
            <w:tcW w:w="10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D3D" w:rsidRPr="00C54D3D" w:rsidTr="00C54D3D">
        <w:trPr>
          <w:trHeight w:val="315"/>
        </w:trPr>
        <w:tc>
          <w:tcPr>
            <w:tcW w:w="9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3D" w:rsidRPr="00C54D3D" w:rsidRDefault="00C54D3D" w:rsidP="00C54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</w:tbl>
    <w:p w:rsidR="00C54D3D" w:rsidRPr="00C54D3D" w:rsidRDefault="00C54D3D" w:rsidP="00C54D3D">
      <w:pPr>
        <w:rPr>
          <w:rFonts w:ascii="Times New Roman" w:hAnsi="Times New Roman" w:cs="Times New Roman"/>
          <w:sz w:val="24"/>
          <w:szCs w:val="24"/>
        </w:rPr>
      </w:pPr>
    </w:p>
    <w:sectPr w:rsidR="00C54D3D" w:rsidRPr="00C54D3D" w:rsidSect="00C54D3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116"/>
    <w:rsid w:val="000445F7"/>
    <w:rsid w:val="00053980"/>
    <w:rsid w:val="001073B1"/>
    <w:rsid w:val="00142C31"/>
    <w:rsid w:val="00163E99"/>
    <w:rsid w:val="0016580D"/>
    <w:rsid w:val="001A03DD"/>
    <w:rsid w:val="001B177F"/>
    <w:rsid w:val="00226679"/>
    <w:rsid w:val="002270FE"/>
    <w:rsid w:val="0025035F"/>
    <w:rsid w:val="00254316"/>
    <w:rsid w:val="00283626"/>
    <w:rsid w:val="00385A99"/>
    <w:rsid w:val="003B3F0A"/>
    <w:rsid w:val="004129BB"/>
    <w:rsid w:val="00453EE5"/>
    <w:rsid w:val="00456DD0"/>
    <w:rsid w:val="00492FB6"/>
    <w:rsid w:val="004A56C8"/>
    <w:rsid w:val="004D0529"/>
    <w:rsid w:val="0066495A"/>
    <w:rsid w:val="006D06FB"/>
    <w:rsid w:val="006D58B1"/>
    <w:rsid w:val="006D6A28"/>
    <w:rsid w:val="007467FD"/>
    <w:rsid w:val="00750EFD"/>
    <w:rsid w:val="007705B6"/>
    <w:rsid w:val="00816432"/>
    <w:rsid w:val="008603B5"/>
    <w:rsid w:val="00887400"/>
    <w:rsid w:val="008903C5"/>
    <w:rsid w:val="008B23D3"/>
    <w:rsid w:val="008F26FD"/>
    <w:rsid w:val="00950CC0"/>
    <w:rsid w:val="009B2116"/>
    <w:rsid w:val="00B10152"/>
    <w:rsid w:val="00B2562F"/>
    <w:rsid w:val="00B43035"/>
    <w:rsid w:val="00BE5D2F"/>
    <w:rsid w:val="00C13454"/>
    <w:rsid w:val="00C262BA"/>
    <w:rsid w:val="00C44458"/>
    <w:rsid w:val="00C5086F"/>
    <w:rsid w:val="00C54D3D"/>
    <w:rsid w:val="00CC76B6"/>
    <w:rsid w:val="00CE483D"/>
    <w:rsid w:val="00D0172D"/>
    <w:rsid w:val="00D0596A"/>
    <w:rsid w:val="00D277B7"/>
    <w:rsid w:val="00D3053B"/>
    <w:rsid w:val="00DE50BE"/>
    <w:rsid w:val="00E14D77"/>
    <w:rsid w:val="00E66C69"/>
    <w:rsid w:val="00E83F96"/>
    <w:rsid w:val="00F06461"/>
    <w:rsid w:val="00F26AA7"/>
    <w:rsid w:val="00FE347C"/>
    <w:rsid w:val="00FE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52</cp:revision>
  <cp:lastPrinted>2023-02-18T06:34:00Z</cp:lastPrinted>
  <dcterms:created xsi:type="dcterms:W3CDTF">2016-01-28T03:57:00Z</dcterms:created>
  <dcterms:modified xsi:type="dcterms:W3CDTF">2023-03-03T03:51:00Z</dcterms:modified>
</cp:coreProperties>
</file>